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Ensayo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CC6D34" w:rsidRPr="00CC6D34">
        <w:rPr>
          <w:rFonts w:ascii="Calibri" w:hAnsi="Calibri" w:cs="Tahoma"/>
          <w:b/>
          <w:sz w:val="24"/>
          <w:szCs w:val="24"/>
        </w:rPr>
        <w:t>ensayo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A466A4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A466A4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Plantea una introducción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C6D34" w:rsidRDefault="00A466A4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Proyecta un desarrollo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C6D34" w:rsidRDefault="00A466A4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Posee una conclusión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C6D34" w:rsidRDefault="00A466A4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Describe las fuentes de consulta </w:t>
            </w:r>
            <w:r w:rsidR="0047715D">
              <w:rPr>
                <w:rFonts w:ascii="Calibri" w:hAnsi="Calibri" w:cs="Tahoma"/>
              </w:rPr>
              <w:t>en el mismo formato (APA, Vancouver, MLA…)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AB1FF9" w:rsidRPr="00CC6D34" w:rsidRDefault="0047715D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Cita de manera correcta en el mismo formato (APA, Vancouver, MLA…)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1C017B" w:rsidRPr="00CC6D34" w:rsidRDefault="0047715D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Tiene un título que anticipa el contenido y punto de vista a desarrollar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255E0A" w:rsidP="004A5481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  <w:b/>
              </w:rPr>
              <w:t xml:space="preserve">Introducción </w:t>
            </w:r>
            <w:r w:rsidR="00E40CC9"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5E45E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AB1FF9" w:rsidRPr="00CC6D34" w:rsidRDefault="001E2C09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Presenta la idea principal que se argumenta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5E45E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AB1FF9" w:rsidRPr="00CC6D34" w:rsidRDefault="001E2C09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Explica los temas que se van a tratar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5E45E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AB1FF9" w:rsidRPr="00CC6D34" w:rsidRDefault="001E2C09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Precisa el objetivo que se pretende alcanzar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5E45E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AB1FF9" w:rsidRPr="00CC6D34" w:rsidRDefault="001E2C09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Justifica la importancia (¿para qué?) del ensayo en su campo profesional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255E0A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Desarrollo </w:t>
            </w:r>
            <w:r w:rsidR="001C017B"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90" w:type="dxa"/>
          </w:tcPr>
          <w:p w:rsidR="00D0008F" w:rsidRPr="00CC6D34" w:rsidRDefault="00CC6D34" w:rsidP="00CC6D34">
            <w:pPr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Presenta las ideas que apoyan los argumentos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90" w:type="dxa"/>
          </w:tcPr>
          <w:p w:rsidR="00D0008F" w:rsidRPr="00CC6D34" w:rsidRDefault="00CC6D34" w:rsidP="00CC6D34">
            <w:pPr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Emite juicios personales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90" w:type="dxa"/>
          </w:tcPr>
          <w:p w:rsidR="00D0008F" w:rsidRPr="00CC6D34" w:rsidRDefault="00CC6D34" w:rsidP="00CC6D34">
            <w:pPr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Fundamenta las ideas con sustentos teóricos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90" w:type="dxa"/>
          </w:tcPr>
          <w:p w:rsidR="00D0008F" w:rsidRPr="00CC6D34" w:rsidRDefault="00CC6D34" w:rsidP="00D0008F">
            <w:pPr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Describe ejemplos y analogías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CC6D34" w:rsidRDefault="00255E0A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Conclusión </w:t>
            </w:r>
            <w:r w:rsidR="00E40CC9"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90" w:type="dxa"/>
            <w:vAlign w:val="center"/>
          </w:tcPr>
          <w:p w:rsidR="00D0008F" w:rsidRPr="00CC6D34" w:rsidRDefault="00AA071D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AA071D">
              <w:rPr>
                <w:rFonts w:ascii="Calibri" w:hAnsi="Calibri" w:cs="Tahoma"/>
              </w:rPr>
              <w:t>Expone ideas o argumentos a favor y en contra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90" w:type="dxa"/>
            <w:vAlign w:val="center"/>
          </w:tcPr>
          <w:p w:rsidR="00D0008F" w:rsidRPr="00CC6D34" w:rsidRDefault="00AA071D" w:rsidP="00AA071D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Contiene una recapitulación de las ideas tratadas en el ensayo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8590" w:type="dxa"/>
            <w:vAlign w:val="center"/>
          </w:tcPr>
          <w:p w:rsidR="00D0008F" w:rsidRPr="00CC6D34" w:rsidRDefault="00AA071D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 xml:space="preserve">Cierra con una </w:t>
            </w:r>
            <w:r>
              <w:rPr>
                <w:rFonts w:ascii="Calibri" w:hAnsi="Calibri" w:cs="Tahoma"/>
              </w:rPr>
              <w:t xml:space="preserve">postura reflexiva </w:t>
            </w:r>
            <w:r w:rsidRPr="00CC6D34">
              <w:rPr>
                <w:rFonts w:ascii="Calibri" w:hAnsi="Calibri" w:cs="Tahoma"/>
              </w:rPr>
              <w:t>del tema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CC6D34" w:rsidRDefault="00D0008F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Redacción y ortografía </w:t>
            </w: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Utiliza palabras enlaces que hacen congruente la redacción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8590" w:type="dxa"/>
            <w:vAlign w:val="center"/>
          </w:tcPr>
          <w:p w:rsidR="00D0008F" w:rsidRPr="00CC6D34" w:rsidRDefault="0047715D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47715D">
              <w:rPr>
                <w:rFonts w:ascii="Calibri" w:hAnsi="Calibri" w:cs="Tahoma"/>
              </w:rPr>
              <w:t>Los párra</w:t>
            </w:r>
            <w:r>
              <w:rPr>
                <w:rFonts w:ascii="Calibri" w:hAnsi="Calibri" w:cs="Tahoma"/>
              </w:rPr>
              <w:t>fos expresan ideas relacionadas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22</w:t>
            </w:r>
          </w:p>
        </w:tc>
        <w:tc>
          <w:tcPr>
            <w:tcW w:w="8590" w:type="dxa"/>
            <w:vAlign w:val="center"/>
          </w:tcPr>
          <w:p w:rsidR="005E45E6" w:rsidRPr="00CC6D34" w:rsidRDefault="006C1DFC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Evita el uso de muletillas escritas 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5E45E6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23</w:t>
            </w:r>
          </w:p>
        </w:tc>
        <w:tc>
          <w:tcPr>
            <w:tcW w:w="8590" w:type="dxa"/>
            <w:vAlign w:val="center"/>
          </w:tcPr>
          <w:p w:rsidR="005E45E6" w:rsidRPr="00CC6D34" w:rsidRDefault="006C1DFC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Emplea el uso de sinónimos al reiterar alguna palabra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Pr="00CC6D34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Pr="00000125" w:rsidRDefault="00000125" w:rsidP="00000125">
      <w:pPr>
        <w:pStyle w:val="Sinespaciado"/>
        <w:jc w:val="both"/>
        <w:rPr>
          <w:rFonts w:ascii="Calibri" w:hAnsi="Calibri" w:cs="Tahoma"/>
          <w:sz w:val="20"/>
          <w:szCs w:val="20"/>
        </w:rPr>
      </w:pPr>
      <w:r w:rsidRPr="00000125">
        <w:rPr>
          <w:rFonts w:ascii="Calibri" w:hAnsi="Calibri" w:cs="Tahoma"/>
          <w:sz w:val="20"/>
          <w:szCs w:val="20"/>
        </w:rPr>
        <w:t>Nota 1. Extensión: 5 cuartillas y una de listas de fuente de consulta</w:t>
      </w:r>
      <w:r>
        <w:rPr>
          <w:rFonts w:ascii="Calibri" w:hAnsi="Calibri" w:cs="Tahoma"/>
          <w:sz w:val="20"/>
          <w:szCs w:val="20"/>
        </w:rPr>
        <w:t>.</w:t>
      </w:r>
    </w:p>
    <w:p w:rsidR="00000125" w:rsidRDefault="00000125" w:rsidP="00000125">
      <w:pPr>
        <w:pStyle w:val="Sinespaciado"/>
        <w:jc w:val="both"/>
        <w:rPr>
          <w:rFonts w:ascii="Calibri" w:hAnsi="Calibri" w:cs="Tahoma"/>
          <w:sz w:val="20"/>
          <w:szCs w:val="20"/>
        </w:rPr>
      </w:pPr>
      <w:r w:rsidRPr="00000125">
        <w:rPr>
          <w:rFonts w:ascii="Calibri" w:hAnsi="Calibri" w:cs="Tahoma"/>
          <w:sz w:val="20"/>
          <w:szCs w:val="20"/>
        </w:rPr>
        <w:t>Nota 2. Utilizar dos citas directas cortas, dos citas directas largas y dos citas indirectas.</w:t>
      </w:r>
    </w:p>
    <w:p w:rsidR="00000125" w:rsidRDefault="00000125" w:rsidP="00000125">
      <w:pPr>
        <w:pStyle w:val="Sinespaciado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Nota 3. Letra Calibri 12, interlineado 1.5</w:t>
      </w:r>
    </w:p>
    <w:p w:rsidR="00000125" w:rsidRDefault="00000125" w:rsidP="00000125">
      <w:pPr>
        <w:pStyle w:val="Sinespaciado"/>
        <w:jc w:val="both"/>
        <w:rPr>
          <w:rFonts w:ascii="Calibri" w:hAnsi="Calibri" w:cs="Tahoma"/>
          <w:sz w:val="20"/>
          <w:szCs w:val="20"/>
        </w:rPr>
      </w:pPr>
    </w:p>
    <w:p w:rsidR="00000125" w:rsidRPr="00000125" w:rsidRDefault="00000125" w:rsidP="00000125">
      <w:pPr>
        <w:pStyle w:val="Sinespaciado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Revisen su manual APA, así mismo como debe quedar su lista de fuentes de consulta. Esos aspectos ya deben conocerlos. </w:t>
      </w:r>
      <w:bookmarkStart w:id="0" w:name="_GoBack"/>
      <w:bookmarkEnd w:id="0"/>
    </w:p>
    <w:sectPr w:rsidR="00000125" w:rsidRPr="00000125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00125"/>
    <w:rsid w:val="000141EF"/>
    <w:rsid w:val="000F76CE"/>
    <w:rsid w:val="0014610A"/>
    <w:rsid w:val="00157DC7"/>
    <w:rsid w:val="001C017B"/>
    <w:rsid w:val="001E2C09"/>
    <w:rsid w:val="00255E0A"/>
    <w:rsid w:val="002B72DE"/>
    <w:rsid w:val="003B24F5"/>
    <w:rsid w:val="00477022"/>
    <w:rsid w:val="0047715D"/>
    <w:rsid w:val="004A5481"/>
    <w:rsid w:val="005A5BF4"/>
    <w:rsid w:val="005C6ABF"/>
    <w:rsid w:val="005E45E6"/>
    <w:rsid w:val="00660487"/>
    <w:rsid w:val="006C1DFC"/>
    <w:rsid w:val="00841446"/>
    <w:rsid w:val="00865271"/>
    <w:rsid w:val="008D7EFF"/>
    <w:rsid w:val="0095022C"/>
    <w:rsid w:val="00956595"/>
    <w:rsid w:val="00A466A4"/>
    <w:rsid w:val="00AA071D"/>
    <w:rsid w:val="00AB1FF9"/>
    <w:rsid w:val="00AD04AB"/>
    <w:rsid w:val="00B0661E"/>
    <w:rsid w:val="00C72390"/>
    <w:rsid w:val="00C90991"/>
    <w:rsid w:val="00C919EE"/>
    <w:rsid w:val="00CA425C"/>
    <w:rsid w:val="00CC6D34"/>
    <w:rsid w:val="00CE7F43"/>
    <w:rsid w:val="00D0008F"/>
    <w:rsid w:val="00E4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</cp:revision>
  <dcterms:created xsi:type="dcterms:W3CDTF">2020-04-11T20:26:00Z</dcterms:created>
  <dcterms:modified xsi:type="dcterms:W3CDTF">2020-05-13T23:17:00Z</dcterms:modified>
</cp:coreProperties>
</file>